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D32D9B" w:rsidRPr="00D32D9B" w14:paraId="735F0B36" w14:textId="77777777" w:rsidTr="005B6F91">
        <w:tc>
          <w:tcPr>
            <w:tcW w:w="2121" w:type="pct"/>
          </w:tcPr>
          <w:p w14:paraId="35592C32" w14:textId="0EF6E605" w:rsidR="003D2064" w:rsidRPr="00D32D9B" w:rsidRDefault="003D2064" w:rsidP="005B6F91">
            <w:pPr>
              <w:spacing w:after="0" w:line="240" w:lineRule="auto"/>
              <w:jc w:val="center"/>
              <w:rPr>
                <w:rFonts w:ascii="Times New Roman" w:hAnsi="Times New Roman"/>
                <w:bCs/>
                <w:color w:val="000000" w:themeColor="text1"/>
                <w:sz w:val="24"/>
                <w:szCs w:val="24"/>
              </w:rPr>
            </w:pPr>
            <w:r w:rsidRPr="00D32D9B">
              <w:rPr>
                <w:rFonts w:ascii="Times New Roman" w:hAnsi="Times New Roman"/>
                <w:bCs/>
                <w:color w:val="000000" w:themeColor="text1"/>
                <w:sz w:val="24"/>
                <w:szCs w:val="24"/>
              </w:rPr>
              <w:t xml:space="preserve">SỞ </w:t>
            </w:r>
            <w:r w:rsidR="00F84E09" w:rsidRPr="00D32D9B">
              <w:rPr>
                <w:rFonts w:ascii="Times New Roman" w:hAnsi="Times New Roman"/>
                <w:bCs/>
                <w:color w:val="000000" w:themeColor="text1"/>
                <w:sz w:val="24"/>
                <w:szCs w:val="24"/>
              </w:rPr>
              <w:t xml:space="preserve">XÂY DỰNG </w:t>
            </w:r>
            <w:r w:rsidRPr="00D32D9B">
              <w:rPr>
                <w:rFonts w:ascii="Times New Roman" w:hAnsi="Times New Roman"/>
                <w:bCs/>
                <w:color w:val="000000" w:themeColor="text1"/>
                <w:sz w:val="24"/>
                <w:szCs w:val="24"/>
              </w:rPr>
              <w:t>THANH HÓA</w:t>
            </w:r>
          </w:p>
          <w:p w14:paraId="39014398" w14:textId="77777777" w:rsidR="003D2064" w:rsidRPr="00D32D9B" w:rsidRDefault="003D2064" w:rsidP="005B6F91">
            <w:pPr>
              <w:spacing w:after="0" w:line="240" w:lineRule="auto"/>
              <w:jc w:val="center"/>
              <w:rPr>
                <w:rFonts w:ascii="Times New Roman" w:hAnsi="Times New Roman"/>
                <w:b/>
                <w:bCs/>
                <w:color w:val="000000" w:themeColor="text1"/>
                <w:sz w:val="24"/>
                <w:szCs w:val="24"/>
              </w:rPr>
            </w:pPr>
            <w:r w:rsidRPr="00D32D9B">
              <w:rPr>
                <w:rFonts w:ascii="Times New Roman" w:hAnsi="Times New Roman"/>
                <w:b/>
                <w:bCs/>
                <w:color w:val="000000" w:themeColor="text1"/>
                <w:sz w:val="24"/>
                <w:szCs w:val="24"/>
              </w:rPr>
              <w:t>TRƯỜNG TRUNG CẤP NGHỀ</w:t>
            </w:r>
          </w:p>
          <w:p w14:paraId="008AF85D" w14:textId="77777777" w:rsidR="003D2064" w:rsidRPr="00D32D9B" w:rsidRDefault="003D2064" w:rsidP="005B6F91">
            <w:pPr>
              <w:spacing w:after="0" w:line="240" w:lineRule="auto"/>
              <w:jc w:val="center"/>
              <w:rPr>
                <w:rFonts w:ascii="Times New Roman" w:hAnsi="Times New Roman"/>
                <w:b/>
                <w:color w:val="000000" w:themeColor="text1"/>
                <w:sz w:val="20"/>
                <w:szCs w:val="20"/>
              </w:rPr>
            </w:pPr>
            <w:r w:rsidRPr="00D32D9B">
              <w:rPr>
                <w:rFonts w:ascii="Times New Roman" w:hAnsi="Times New Roman"/>
                <w:b/>
                <w:bCs/>
                <w:color w:val="000000" w:themeColor="text1"/>
                <w:sz w:val="24"/>
                <w:szCs w:val="24"/>
              </w:rPr>
              <w:t>GIAO THÔNG VẬN TẢI</w:t>
            </w:r>
          </w:p>
        </w:tc>
        <w:tc>
          <w:tcPr>
            <w:tcW w:w="2879" w:type="pct"/>
          </w:tcPr>
          <w:p w14:paraId="6E66A89A" w14:textId="77777777" w:rsidR="003D2064" w:rsidRPr="00D32D9B" w:rsidRDefault="003D2064" w:rsidP="005B6F91">
            <w:pPr>
              <w:spacing w:after="0" w:line="240" w:lineRule="auto"/>
              <w:jc w:val="center"/>
              <w:rPr>
                <w:rFonts w:ascii="Times New Roman" w:hAnsi="Times New Roman"/>
                <w:color w:val="000000" w:themeColor="text1"/>
                <w:sz w:val="20"/>
                <w:szCs w:val="20"/>
              </w:rPr>
            </w:pPr>
            <w:r w:rsidRPr="00D32D9B">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6D54C328" wp14:editId="67CFCDB7">
                      <wp:simplePos x="0" y="0"/>
                      <wp:positionH relativeFrom="column">
                        <wp:posOffset>589280</wp:posOffset>
                      </wp:positionH>
                      <wp:positionV relativeFrom="paragraph">
                        <wp:posOffset>352425</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52086A"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4pt,27.75pt" to="201.0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" strokecolor="black [3213]" strokeweight=".5pt">
                      <v:stroke joinstyle="miter"/>
                    </v:line>
                  </w:pict>
                </mc:Fallback>
              </mc:AlternateContent>
            </w:r>
            <w:r w:rsidRPr="00D32D9B">
              <w:rPr>
                <w:rFonts w:ascii="Times New Roman" w:hAnsi="Times New Roman"/>
                <w:b/>
                <w:color w:val="000000" w:themeColor="text1"/>
                <w:sz w:val="24"/>
                <w:szCs w:val="24"/>
              </w:rPr>
              <w:t>CỘNG HÒA XÃ HỘI CHỦ NGHĨA VIỆT NAM</w:t>
            </w:r>
            <w:r w:rsidRPr="00D32D9B">
              <w:rPr>
                <w:rFonts w:ascii="Times New Roman" w:hAnsi="Times New Roman"/>
                <w:b/>
                <w:color w:val="000000" w:themeColor="text1"/>
                <w:sz w:val="20"/>
                <w:szCs w:val="20"/>
              </w:rPr>
              <w:br/>
            </w:r>
            <w:r w:rsidRPr="00D32D9B">
              <w:rPr>
                <w:rFonts w:ascii="Times New Roman" w:hAnsi="Times New Roman"/>
                <w:b/>
                <w:color w:val="000000" w:themeColor="text1"/>
                <w:sz w:val="26"/>
                <w:szCs w:val="26"/>
              </w:rPr>
              <w:t xml:space="preserve">Độc lập - Tự do - Hạnh phúc </w:t>
            </w:r>
            <w:r w:rsidRPr="00D32D9B">
              <w:rPr>
                <w:rFonts w:ascii="Times New Roman" w:hAnsi="Times New Roman"/>
                <w:b/>
                <w:color w:val="000000" w:themeColor="text1"/>
                <w:sz w:val="26"/>
                <w:szCs w:val="26"/>
              </w:rPr>
              <w:br/>
            </w:r>
          </w:p>
        </w:tc>
      </w:tr>
    </w:tbl>
    <w:p w14:paraId="203E1852" w14:textId="77777777" w:rsidR="003D2064" w:rsidRPr="00D32D9B" w:rsidRDefault="003D2064" w:rsidP="003D2064">
      <w:pPr>
        <w:widowControl w:val="0"/>
        <w:autoSpaceDE w:val="0"/>
        <w:autoSpaceDN w:val="0"/>
        <w:adjustRightInd w:val="0"/>
        <w:spacing w:before="120" w:after="0" w:line="240" w:lineRule="auto"/>
        <w:rPr>
          <w:rFonts w:ascii="Times New Roman" w:hAnsi="Times New Roman"/>
          <w:color w:val="000000" w:themeColor="text1"/>
          <w:sz w:val="20"/>
          <w:szCs w:val="26"/>
        </w:rPr>
      </w:pPr>
      <w:r w:rsidRPr="00D32D9B">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2A13CCCF" wp14:editId="54A4E72E">
                <wp:simplePos x="0" y="0"/>
                <wp:positionH relativeFrom="column">
                  <wp:posOffset>762635</wp:posOffset>
                </wp:positionH>
                <wp:positionV relativeFrom="paragraph">
                  <wp:posOffset>24765</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E53F9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05pt,1.95pt" to="130.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" strokecolor="black [3213]" strokeweight=".5pt">
                <v:stroke joinstyle="miter"/>
              </v:line>
            </w:pict>
          </mc:Fallback>
        </mc:AlternateContent>
      </w:r>
    </w:p>
    <w:p w14:paraId="0937C574" w14:textId="77777777" w:rsidR="003D2064" w:rsidRPr="00D32D9B" w:rsidRDefault="003D2064" w:rsidP="003D2064">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D32D9B">
        <w:rPr>
          <w:rFonts w:ascii="Times New Roman" w:hAnsi="Times New Roman"/>
          <w:b/>
          <w:bCs/>
          <w:color w:val="000000" w:themeColor="text1"/>
          <w:sz w:val="26"/>
          <w:szCs w:val="26"/>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2203"/>
        <w:gridCol w:w="3621"/>
      </w:tblGrid>
      <w:tr w:rsidR="00D32D9B" w:rsidRPr="00D32D9B" w14:paraId="695091B9" w14:textId="77777777" w:rsidTr="005B6F91">
        <w:tc>
          <w:tcPr>
            <w:tcW w:w="3003" w:type="pct"/>
            <w:gridSpan w:val="2"/>
            <w:vMerge w:val="restart"/>
            <w:vAlign w:val="center"/>
          </w:tcPr>
          <w:p w14:paraId="3B9EA771" w14:textId="77777777"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xml:space="preserve">Tên Vị trí việc làm: </w:t>
            </w:r>
            <w:r w:rsidRPr="00D32D9B">
              <w:rPr>
                <w:rFonts w:ascii="Times New Roman" w:hAnsi="Times New Roman"/>
                <w:b/>
                <w:bCs/>
                <w:color w:val="000000" w:themeColor="text1"/>
                <w:sz w:val="24"/>
                <w:szCs w:val="24"/>
              </w:rPr>
              <w:t>Kế toán viên trung cấp</w:t>
            </w:r>
          </w:p>
        </w:tc>
        <w:tc>
          <w:tcPr>
            <w:tcW w:w="1997" w:type="pct"/>
            <w:vAlign w:val="center"/>
          </w:tcPr>
          <w:p w14:paraId="508A6BA6" w14:textId="5653B174"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Mã vị trí việc làm: TTCN-CMDC-0</w:t>
            </w:r>
            <w:r w:rsidR="00F84E09" w:rsidRPr="00D32D9B">
              <w:rPr>
                <w:rFonts w:ascii="Times New Roman" w:hAnsi="Times New Roman"/>
                <w:color w:val="000000" w:themeColor="text1"/>
                <w:sz w:val="24"/>
                <w:szCs w:val="24"/>
              </w:rPr>
              <w:t>8</w:t>
            </w:r>
          </w:p>
        </w:tc>
      </w:tr>
      <w:tr w:rsidR="00D32D9B" w:rsidRPr="00D32D9B" w14:paraId="0B611D41" w14:textId="77777777" w:rsidTr="005B6F91">
        <w:tc>
          <w:tcPr>
            <w:tcW w:w="3003" w:type="pct"/>
            <w:gridSpan w:val="2"/>
            <w:vMerge/>
            <w:vAlign w:val="center"/>
          </w:tcPr>
          <w:p w14:paraId="52F35EEA" w14:textId="77777777"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p>
        </w:tc>
        <w:tc>
          <w:tcPr>
            <w:tcW w:w="1997" w:type="pct"/>
            <w:vAlign w:val="center"/>
          </w:tcPr>
          <w:p w14:paraId="5D8D28BF" w14:textId="77777777"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Ngày bắt đầu thực hiện:</w:t>
            </w:r>
          </w:p>
        </w:tc>
      </w:tr>
      <w:tr w:rsidR="00D32D9B" w:rsidRPr="00D32D9B" w14:paraId="0A0B0886" w14:textId="77777777" w:rsidTr="005B6F91">
        <w:tc>
          <w:tcPr>
            <w:tcW w:w="5000" w:type="pct"/>
            <w:gridSpan w:val="3"/>
            <w:vAlign w:val="center"/>
          </w:tcPr>
          <w:p w14:paraId="27ABEF60" w14:textId="77777777"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Địa điểm làm việc: Trường Trung cấp nghề GTVT Thanh Hóa</w:t>
            </w:r>
          </w:p>
        </w:tc>
      </w:tr>
      <w:tr w:rsidR="00D32D9B" w:rsidRPr="00D32D9B" w14:paraId="77E26EB5" w14:textId="77777777" w:rsidTr="005B6F91">
        <w:tc>
          <w:tcPr>
            <w:tcW w:w="1788" w:type="pct"/>
            <w:vAlign w:val="center"/>
          </w:tcPr>
          <w:p w14:paraId="6452BD91" w14:textId="77777777" w:rsidR="003D2064" w:rsidRPr="00D32D9B" w:rsidRDefault="003D2064" w:rsidP="005B6F91">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Quy trình công việc liên quan:</w:t>
            </w:r>
          </w:p>
        </w:tc>
        <w:tc>
          <w:tcPr>
            <w:tcW w:w="3212" w:type="pct"/>
            <w:gridSpan w:val="2"/>
            <w:vAlign w:val="center"/>
          </w:tcPr>
          <w:p w14:paraId="553F490E" w14:textId="77777777" w:rsidR="003D2064" w:rsidRPr="00D32D9B" w:rsidRDefault="003D2064" w:rsidP="005B6F91">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Các văn bản, quy định hiện hành về công tác kế toán của đơn vị; hạch toán kế toán về thu, chi tài chính của đơn vị; báo cáo tình hình thực hiện thu, chi tài chính của đơn vị cho các đơn vị có liên quan theo quy định của pháp luật và quy định của đơn vị thuộc ngành lĩnh vực thuộc phạm vi quản lý.</w:t>
            </w:r>
          </w:p>
        </w:tc>
      </w:tr>
    </w:tbl>
    <w:p w14:paraId="44BE00AD"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1. Mục tiêu vị trí việc làm</w:t>
      </w:r>
    </w:p>
    <w:p w14:paraId="482CCE7B"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Thực hiện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theo mảng công việc được phân công.</w:t>
      </w:r>
    </w:p>
    <w:p w14:paraId="79FA1228"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D32D9B" w:rsidRPr="00D32D9B" w14:paraId="242ABE1B" w14:textId="77777777" w:rsidTr="00D77388">
        <w:tc>
          <w:tcPr>
            <w:tcW w:w="290" w:type="pct"/>
            <w:vMerge w:val="restart"/>
          </w:tcPr>
          <w:p w14:paraId="099781B2"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TT</w:t>
            </w:r>
          </w:p>
        </w:tc>
        <w:tc>
          <w:tcPr>
            <w:tcW w:w="3234" w:type="pct"/>
            <w:gridSpan w:val="2"/>
          </w:tcPr>
          <w:p w14:paraId="14573234"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Các nhiệm vụ, công việc</w:t>
            </w:r>
          </w:p>
        </w:tc>
        <w:tc>
          <w:tcPr>
            <w:tcW w:w="1476" w:type="pct"/>
            <w:vMerge w:val="restart"/>
          </w:tcPr>
          <w:p w14:paraId="702DB2A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Tiêu chí đánh giá hoàn thành nhiệm vụ</w:t>
            </w:r>
          </w:p>
        </w:tc>
      </w:tr>
      <w:tr w:rsidR="00D32D9B" w:rsidRPr="00D32D9B" w14:paraId="7EA685F4" w14:textId="77777777" w:rsidTr="00D77388">
        <w:tc>
          <w:tcPr>
            <w:tcW w:w="290" w:type="pct"/>
            <w:vMerge/>
          </w:tcPr>
          <w:p w14:paraId="16CBCFC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1014" w:type="pct"/>
          </w:tcPr>
          <w:p w14:paraId="23EEC116"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Nhiệm vụ, mảng công việc</w:t>
            </w:r>
          </w:p>
        </w:tc>
        <w:tc>
          <w:tcPr>
            <w:tcW w:w="2220" w:type="pct"/>
          </w:tcPr>
          <w:p w14:paraId="197240E3"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Công việc cụ thể</w:t>
            </w:r>
          </w:p>
        </w:tc>
        <w:tc>
          <w:tcPr>
            <w:tcW w:w="1476" w:type="pct"/>
            <w:vMerge/>
          </w:tcPr>
          <w:p w14:paraId="4F2FFA6A"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D32D9B" w:rsidRPr="00D32D9B" w14:paraId="2176341A" w14:textId="77777777" w:rsidTr="00D77388">
        <w:tc>
          <w:tcPr>
            <w:tcW w:w="290" w:type="pct"/>
          </w:tcPr>
          <w:p w14:paraId="556DCC7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2.1</w:t>
            </w:r>
          </w:p>
        </w:tc>
        <w:tc>
          <w:tcPr>
            <w:tcW w:w="1014" w:type="pct"/>
          </w:tcPr>
          <w:p w14:paraId="704AB22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gia xây dựng văn bản quy phạm pháp luật, quy định, quy trình liên quan đến lĩnh vực kế toán.</w:t>
            </w:r>
          </w:p>
        </w:tc>
        <w:tc>
          <w:tcPr>
            <w:tcW w:w="2220" w:type="pct"/>
          </w:tcPr>
          <w:p w14:paraId="7CA1345E"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Phối hợp tham gia các các văn bản quy phạm pháp luật về lĩnh vực kế toán của đơn vị; hạch toán kế toán về thu, chi tài chính của đơn vị; báo cáo tình hình thực hiện thu, chi tài chính thuộc phạm vi quản lý hoặc của đơn vị.</w:t>
            </w:r>
          </w:p>
        </w:tc>
        <w:tc>
          <w:tcPr>
            <w:tcW w:w="1476" w:type="pct"/>
          </w:tcPr>
          <w:p w14:paraId="4F62EEF6"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Các quy định, văn bản quy phạm pháp luật, quy định, quy trình được cấp có thẩm quyền thông qua.</w:t>
            </w:r>
          </w:p>
        </w:tc>
      </w:tr>
      <w:tr w:rsidR="00D32D9B" w:rsidRPr="00D32D9B" w14:paraId="38AE5B4B" w14:textId="77777777" w:rsidTr="00D77388">
        <w:tc>
          <w:tcPr>
            <w:tcW w:w="290" w:type="pct"/>
          </w:tcPr>
          <w:p w14:paraId="4EB99007"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2.2</w:t>
            </w:r>
          </w:p>
        </w:tc>
        <w:tc>
          <w:tcPr>
            <w:tcW w:w="1014" w:type="pct"/>
          </w:tcPr>
          <w:p w14:paraId="3FD73A6E"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Hướng dẫn và triển khai thực hiện các văn bản.</w:t>
            </w:r>
          </w:p>
        </w:tc>
        <w:tc>
          <w:tcPr>
            <w:tcW w:w="2220" w:type="pct"/>
          </w:tcPr>
          <w:p w14:paraId="3EE9584A"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1. Tham gia hướng dẫn triển khai thực hiện các quy định, quy trình thuộc lĩnh vực kế toán hoặc thuộc phạm vi quản lý.</w:t>
            </w:r>
          </w:p>
          <w:p w14:paraId="18ECEFEB"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2. Tổ chức việc thực hiện chế độ, chính sách chuyên môn, nghiệp vụ; đề xuất các biện pháp để nâng cao hiệu lực, hiệu quả quản lý về lĩnh vực kế toán hoặc phạm vi quản lý của đơn vị.</w:t>
            </w:r>
          </w:p>
          <w:p w14:paraId="54BCC676"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3. Tham gia tổ chức các chuyên đề bồi dưỡng nghiệp vụ, phổ biến kinh nghiệm về công tác hoạch định và thực thi chính sách về ngành, lĩnh vực kế toán hoặc của đơn vị.</w:t>
            </w:r>
          </w:p>
        </w:tc>
        <w:tc>
          <w:tcPr>
            <w:tcW w:w="1476" w:type="pct"/>
          </w:tcPr>
          <w:p w14:paraId="691690A1"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1. Văn bản, tài liệu được ban hành đúng tiến độ, kế hoạch, thời gian và bảo đảm chất lượng theo yêu cầu của cấp trên.</w:t>
            </w:r>
          </w:p>
          <w:p w14:paraId="21B762AE"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2. Truyền đạt được các nội dung về nghiệp vụ theo phân công để các tổ chức, cá nhân khác hiểu, triển khai được và đạt kết quả.</w:t>
            </w:r>
          </w:p>
          <w:p w14:paraId="13518029"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3. Được cơ quan, tổ chức lớp đào tạo, bồi dưỡng đánh giá hoàn thành.</w:t>
            </w:r>
          </w:p>
        </w:tc>
      </w:tr>
      <w:tr w:rsidR="00D32D9B" w:rsidRPr="00D32D9B" w14:paraId="3A30DF4A" w14:textId="77777777" w:rsidTr="00D77388">
        <w:tc>
          <w:tcPr>
            <w:tcW w:w="290" w:type="pct"/>
          </w:tcPr>
          <w:p w14:paraId="13F12125"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c>
          <w:tcPr>
            <w:tcW w:w="1014" w:type="pct"/>
          </w:tcPr>
          <w:p w14:paraId="2491343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Kiểm tra, sơ kết, tổng kết việc thực hiện các văn bản.</w:t>
            </w:r>
          </w:p>
        </w:tc>
        <w:tc>
          <w:tcPr>
            <w:tcW w:w="2220" w:type="pct"/>
          </w:tcPr>
          <w:p w14:paraId="718C655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gia tổ chức sơ kết, tổng kết và báo cáo việc thực hiện các quy định của pháp luật thuộc ngành, lĩnh vực kế toán hoặc của đơn vị.</w:t>
            </w:r>
          </w:p>
        </w:tc>
        <w:tc>
          <w:tcPr>
            <w:tcW w:w="1476" w:type="pct"/>
          </w:tcPr>
          <w:p w14:paraId="32197CA6"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1. Văn bản báo cáo kết quả thực hiện đúng thời hạn quy định.</w:t>
            </w:r>
          </w:p>
          <w:p w14:paraId="16CFBA7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xml:space="preserve">2. Nội dung báo cáo, đánh </w:t>
            </w:r>
            <w:r w:rsidRPr="00D32D9B">
              <w:rPr>
                <w:rFonts w:ascii="Times New Roman" w:hAnsi="Times New Roman"/>
                <w:color w:val="000000" w:themeColor="text1"/>
                <w:sz w:val="24"/>
                <w:szCs w:val="24"/>
              </w:rPr>
              <w:lastRenderedPageBreak/>
              <w:t>giá có đề xuất kịp thời, đúng kế hoạch, được cấp có thẩm quyền phê duyệt.</w:t>
            </w:r>
          </w:p>
        </w:tc>
      </w:tr>
      <w:tr w:rsidR="00D32D9B" w:rsidRPr="00D32D9B" w14:paraId="23AF59C4" w14:textId="77777777" w:rsidTr="00D77388">
        <w:tc>
          <w:tcPr>
            <w:tcW w:w="290" w:type="pct"/>
          </w:tcPr>
          <w:p w14:paraId="7FF2E9FA"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lastRenderedPageBreak/>
              <w:t>2.4</w:t>
            </w:r>
          </w:p>
        </w:tc>
        <w:tc>
          <w:tcPr>
            <w:tcW w:w="1014" w:type="pct"/>
          </w:tcPr>
          <w:p w14:paraId="250722B1"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gia góp ý các văn bản.</w:t>
            </w:r>
          </w:p>
        </w:tc>
        <w:tc>
          <w:tcPr>
            <w:tcW w:w="2220" w:type="pct"/>
          </w:tcPr>
          <w:p w14:paraId="1DCAB858"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gia góp ý các quy định, quy trình liên quan đến lĩnh vực kế toán hoặc của đơn vị.</w:t>
            </w:r>
          </w:p>
        </w:tc>
        <w:tc>
          <w:tcPr>
            <w:tcW w:w="1476" w:type="pct"/>
          </w:tcPr>
          <w:p w14:paraId="050ECBD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Nội dung tham gia góp ý được hoàn thành theo đúng kế hoạch, chất lượng do người chủ trì giao.</w:t>
            </w:r>
          </w:p>
        </w:tc>
      </w:tr>
      <w:tr w:rsidR="00D32D9B" w:rsidRPr="00D32D9B" w14:paraId="3E389267" w14:textId="77777777" w:rsidTr="00D77388">
        <w:tc>
          <w:tcPr>
            <w:tcW w:w="290" w:type="pct"/>
          </w:tcPr>
          <w:p w14:paraId="1913797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2.5</w:t>
            </w:r>
          </w:p>
        </w:tc>
        <w:tc>
          <w:tcPr>
            <w:tcW w:w="1014" w:type="pct"/>
          </w:tcPr>
          <w:p w14:paraId="1B26913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Thực hiện các hoạt động chuyên môn, nghiệp vụ.</w:t>
            </w:r>
          </w:p>
        </w:tc>
        <w:tc>
          <w:tcPr>
            <w:tcW w:w="2220" w:type="pct"/>
          </w:tcPr>
          <w:p w14:paraId="319E729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Chủ trì hoặc tham gia tổ chức triển khai thực hiện các hoạt động chuyên môn, nghiệp vụ theo nhiệm vụ được phân công, cụ thể:</w:t>
            </w:r>
          </w:p>
          <w:p w14:paraId="269E720E"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Ghi chép, tính toán, tổng hợp và phân tích số liệu kế toán phục vụ cho các phần hành, phần việc phụ trách, cho công tác quản lý, chỉ đạo, điều hành tại đơn vị.</w:t>
            </w:r>
          </w:p>
          <w:p w14:paraId="278A583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Tổ chức thực hiện công tác kế toán, lập báo cáo tài chính, báo cáo kế toán quản trị, bảo quản, lưu trữ tài liệu kế toán, cung cấp thông tin thuộc phần hành, phần việc được phân công hoặc phụ trách.</w:t>
            </w:r>
          </w:p>
          <w:p w14:paraId="0166A9E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Triển khai thực hiện công tác tự kiểm tra tài chính kế toán theo quy định.</w:t>
            </w:r>
          </w:p>
          <w:p w14:paraId="5A916CD8"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Tổ chức phân tích, đánh giá tình hình quản lý, sử dụng tài sản, kinh phí thuộc phần hành, phần việc phụ trách và đề xuất biện pháp quản lý, sử dụng tiết kiệm, có hiệu quả các nguồn vốn hoặc kinh phí.</w:t>
            </w:r>
          </w:p>
        </w:tc>
        <w:tc>
          <w:tcPr>
            <w:tcW w:w="1476" w:type="pct"/>
          </w:tcPr>
          <w:p w14:paraId="1809777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D32D9B" w:rsidRPr="00D32D9B" w14:paraId="6C144F4A" w14:textId="77777777" w:rsidTr="00D77388">
        <w:tc>
          <w:tcPr>
            <w:tcW w:w="290" w:type="pct"/>
          </w:tcPr>
          <w:p w14:paraId="1B555D86"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2.6</w:t>
            </w:r>
          </w:p>
        </w:tc>
        <w:tc>
          <w:tcPr>
            <w:tcW w:w="1014" w:type="pct"/>
          </w:tcPr>
          <w:p w14:paraId="34F1AAEF"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Phối hợp thực hiện.</w:t>
            </w:r>
          </w:p>
        </w:tc>
        <w:tc>
          <w:tcPr>
            <w:tcW w:w="2220" w:type="pct"/>
          </w:tcPr>
          <w:p w14:paraId="363750B7"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Phối hợp với các đơn vị liên quan tham mưu hoạch định và thực thi các nhiệm vụ liên quan đến ngành, lĩnh vực nhiệm vụ được phân công.</w:t>
            </w:r>
          </w:p>
        </w:tc>
        <w:tc>
          <w:tcPr>
            <w:tcW w:w="1476" w:type="pct"/>
          </w:tcPr>
          <w:p w14:paraId="032057A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1. Công việc, nhiệm vụ được giao thông suốt, tạo được mối quan hệ công tác phát triển hiệu quả cao.</w:t>
            </w:r>
          </w:p>
          <w:p w14:paraId="0AD01723"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2. Nội dung phối hợp được hoàn thành đạt chất lượng, theo đúng tiến độ kế hoạch.</w:t>
            </w:r>
          </w:p>
        </w:tc>
      </w:tr>
      <w:tr w:rsidR="00D32D9B" w:rsidRPr="00D32D9B" w14:paraId="4C72963C" w14:textId="77777777" w:rsidTr="00D77388">
        <w:tc>
          <w:tcPr>
            <w:tcW w:w="290" w:type="pct"/>
          </w:tcPr>
          <w:p w14:paraId="6232B5D8"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2.7</w:t>
            </w:r>
          </w:p>
        </w:tc>
        <w:tc>
          <w:tcPr>
            <w:tcW w:w="1014" w:type="pct"/>
          </w:tcPr>
          <w:p w14:paraId="4E7706A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Thực hiện nhiệm vụ chung, hội họp.</w:t>
            </w:r>
          </w:p>
        </w:tc>
        <w:tc>
          <w:tcPr>
            <w:tcW w:w="2220" w:type="pct"/>
          </w:tcPr>
          <w:p w14:paraId="4746C65A"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dự các cuộc họp liên quan đến lĩnh vực chuyên môn ở trong và ngoài đơn vị theo phân công.</w:t>
            </w:r>
          </w:p>
        </w:tc>
        <w:tc>
          <w:tcPr>
            <w:tcW w:w="1476" w:type="pct"/>
          </w:tcPr>
          <w:p w14:paraId="01343F72"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dự đầy đủ, chuẩn bị tài liệu và ý kiến phát biểu theo yêu cầu.</w:t>
            </w:r>
          </w:p>
        </w:tc>
      </w:tr>
      <w:tr w:rsidR="00D32D9B" w:rsidRPr="00D32D9B" w14:paraId="681D8778" w14:textId="77777777" w:rsidTr="00D77388">
        <w:tc>
          <w:tcPr>
            <w:tcW w:w="290" w:type="pct"/>
          </w:tcPr>
          <w:p w14:paraId="62FA60E0"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2.8</w:t>
            </w:r>
          </w:p>
        </w:tc>
        <w:tc>
          <w:tcPr>
            <w:tcW w:w="3234" w:type="pct"/>
            <w:gridSpan w:val="2"/>
          </w:tcPr>
          <w:p w14:paraId="3A6357F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Xây dựng và thực hiện kế hoạch công tác năm, quý, tháng, tuần của cá nhân.</w:t>
            </w:r>
          </w:p>
        </w:tc>
        <w:tc>
          <w:tcPr>
            <w:tcW w:w="1476" w:type="pct"/>
          </w:tcPr>
          <w:p w14:paraId="1031F8A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9C7849" w:rsidRPr="00D32D9B" w14:paraId="00CF6906" w14:textId="77777777" w:rsidTr="00D77388">
        <w:tc>
          <w:tcPr>
            <w:tcW w:w="290" w:type="pct"/>
          </w:tcPr>
          <w:p w14:paraId="4FE2EE25"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2.9</w:t>
            </w:r>
          </w:p>
        </w:tc>
        <w:tc>
          <w:tcPr>
            <w:tcW w:w="4710" w:type="pct"/>
            <w:gridSpan w:val="3"/>
          </w:tcPr>
          <w:p w14:paraId="4FD6DC5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Thực hiện các nhiệm vụ khác do cấp trên phân công.</w:t>
            </w:r>
          </w:p>
        </w:tc>
      </w:tr>
    </w:tbl>
    <w:p w14:paraId="2FFCAAE0" w14:textId="77777777" w:rsidR="009C7849" w:rsidRPr="00D32D9B" w:rsidRDefault="009C7849" w:rsidP="009C7849">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p w14:paraId="0B3426DA" w14:textId="77777777" w:rsidR="00C1634C" w:rsidRPr="00D32D9B" w:rsidRDefault="00C1634C" w:rsidP="009C7849">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p w14:paraId="6AC31F25"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lastRenderedPageBreak/>
        <w:t>3. Các mối quan hệ công việc</w:t>
      </w:r>
    </w:p>
    <w:p w14:paraId="5A8EBB80"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D32D9B" w:rsidRPr="00D32D9B" w14:paraId="44024B86" w14:textId="77777777" w:rsidTr="00D77388">
        <w:tc>
          <w:tcPr>
            <w:tcW w:w="1791" w:type="pct"/>
            <w:vAlign w:val="center"/>
          </w:tcPr>
          <w:p w14:paraId="30BBF29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Được quản lý trực tiếp và kiểm duyệt kết quả bởi</w:t>
            </w:r>
          </w:p>
        </w:tc>
        <w:tc>
          <w:tcPr>
            <w:tcW w:w="1542" w:type="pct"/>
            <w:vAlign w:val="center"/>
          </w:tcPr>
          <w:p w14:paraId="35577E6D"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Quan hệ phối hợp trực tiếp trong đơn vị</w:t>
            </w:r>
          </w:p>
        </w:tc>
        <w:tc>
          <w:tcPr>
            <w:tcW w:w="1667" w:type="pct"/>
            <w:vAlign w:val="center"/>
          </w:tcPr>
          <w:p w14:paraId="7899EC1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Các đơn vị phối hợp chính</w:t>
            </w:r>
          </w:p>
        </w:tc>
      </w:tr>
      <w:tr w:rsidR="003D2064" w:rsidRPr="00D32D9B" w14:paraId="7FA01296" w14:textId="77777777" w:rsidTr="00D77388">
        <w:tc>
          <w:tcPr>
            <w:tcW w:w="1791" w:type="pct"/>
            <w:vAlign w:val="center"/>
          </w:tcPr>
          <w:p w14:paraId="27183D8E" w14:textId="77777777" w:rsidR="003D2064" w:rsidRPr="00D32D9B" w:rsidRDefault="003D2064" w:rsidP="003D2064">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Lãnh đạo trực tiếp.</w:t>
            </w:r>
          </w:p>
        </w:tc>
        <w:tc>
          <w:tcPr>
            <w:tcW w:w="1542" w:type="pct"/>
            <w:vAlign w:val="center"/>
          </w:tcPr>
          <w:p w14:paraId="67FE3D4F" w14:textId="77777777" w:rsidR="003D2064" w:rsidRPr="00D32D9B" w:rsidRDefault="003D2064" w:rsidP="003D2064">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Các Viên chức, NLĐ chuyên môn khác trong đơn vị.</w:t>
            </w:r>
          </w:p>
        </w:tc>
        <w:tc>
          <w:tcPr>
            <w:tcW w:w="1667" w:type="pct"/>
            <w:vAlign w:val="center"/>
          </w:tcPr>
          <w:p w14:paraId="1F82FFE7" w14:textId="77777777" w:rsidR="003D2064" w:rsidRPr="00D32D9B" w:rsidRDefault="003D2064" w:rsidP="003D2064">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Các các phòng, Khoa, đơn vị thuộc trường</w:t>
            </w:r>
          </w:p>
        </w:tc>
      </w:tr>
    </w:tbl>
    <w:p w14:paraId="3AF6043F"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0B0DB331"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D32D9B" w:rsidRPr="00D32D9B" w14:paraId="39D90602" w14:textId="77777777" w:rsidTr="00D77388">
        <w:tc>
          <w:tcPr>
            <w:tcW w:w="2362" w:type="pct"/>
            <w:vAlign w:val="center"/>
          </w:tcPr>
          <w:p w14:paraId="27A00B29"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Cơ quan, tổ chức có quan hệ chính</w:t>
            </w:r>
          </w:p>
        </w:tc>
        <w:tc>
          <w:tcPr>
            <w:tcW w:w="2638" w:type="pct"/>
            <w:vAlign w:val="center"/>
          </w:tcPr>
          <w:p w14:paraId="41D8EBC0"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Bản chất quan hệ</w:t>
            </w:r>
          </w:p>
        </w:tc>
      </w:tr>
      <w:tr w:rsidR="00D32D9B" w:rsidRPr="00D32D9B" w14:paraId="76EFB026" w14:textId="77777777" w:rsidTr="00D77388">
        <w:tc>
          <w:tcPr>
            <w:tcW w:w="2362" w:type="pct"/>
            <w:vAlign w:val="center"/>
          </w:tcPr>
          <w:p w14:paraId="55C84BB9" w14:textId="77777777" w:rsidR="009C7849" w:rsidRPr="00D32D9B" w:rsidRDefault="009C7849" w:rsidP="003D2064">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Các cơ quan, tổ chức, đơn vị có hoạt động liên quan đến ngành, lĩnh vực kế toán thuộc phạm vi quản lý của đơn vị.</w:t>
            </w:r>
          </w:p>
        </w:tc>
        <w:tc>
          <w:tcPr>
            <w:tcW w:w="2638" w:type="pct"/>
            <w:vAlign w:val="center"/>
          </w:tcPr>
          <w:p w14:paraId="000DDF9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Tham gia các cuộc họp có liên quan.</w:t>
            </w:r>
          </w:p>
          <w:p w14:paraId="2F4830A0"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Cung cấp các thông tin theo yêu cầu.</w:t>
            </w:r>
          </w:p>
          <w:p w14:paraId="7F7E3281"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Thu thập các thông tin cần thiết cho việc thực hiện công việc chuyên môn.</w:t>
            </w:r>
          </w:p>
          <w:p w14:paraId="2764782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Lấy thông tin thống kê.</w:t>
            </w:r>
          </w:p>
          <w:p w14:paraId="54630CD2"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Thực hiện báo cáo theo yêu cầu.</w:t>
            </w:r>
          </w:p>
        </w:tc>
      </w:tr>
    </w:tbl>
    <w:p w14:paraId="6445962B"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D32D9B" w:rsidRPr="00D32D9B" w14:paraId="36EDDF7E" w14:textId="77777777" w:rsidTr="00D77388">
        <w:tc>
          <w:tcPr>
            <w:tcW w:w="290" w:type="pct"/>
            <w:vAlign w:val="center"/>
          </w:tcPr>
          <w:p w14:paraId="5C9ECCE8"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TT</w:t>
            </w:r>
          </w:p>
        </w:tc>
        <w:tc>
          <w:tcPr>
            <w:tcW w:w="4710" w:type="pct"/>
            <w:vAlign w:val="center"/>
          </w:tcPr>
          <w:p w14:paraId="5327BF9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Quyền hạn cụ thể</w:t>
            </w:r>
          </w:p>
        </w:tc>
      </w:tr>
      <w:tr w:rsidR="00D32D9B" w:rsidRPr="00D32D9B" w14:paraId="1EE324F2" w14:textId="77777777" w:rsidTr="00D77388">
        <w:tc>
          <w:tcPr>
            <w:tcW w:w="290" w:type="pct"/>
            <w:vAlign w:val="center"/>
          </w:tcPr>
          <w:p w14:paraId="5EA3C43B"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4.1</w:t>
            </w:r>
          </w:p>
        </w:tc>
        <w:tc>
          <w:tcPr>
            <w:tcW w:w="4710" w:type="pct"/>
            <w:vAlign w:val="center"/>
          </w:tcPr>
          <w:p w14:paraId="4BABF502"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Được chủ động về phương pháp thực hiện công việc được giao.</w:t>
            </w:r>
          </w:p>
        </w:tc>
      </w:tr>
      <w:tr w:rsidR="00D32D9B" w:rsidRPr="00D32D9B" w14:paraId="5C9A5255" w14:textId="77777777" w:rsidTr="00D77388">
        <w:tc>
          <w:tcPr>
            <w:tcW w:w="290" w:type="pct"/>
            <w:vAlign w:val="center"/>
          </w:tcPr>
          <w:p w14:paraId="0B0D1BE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4.2</w:t>
            </w:r>
          </w:p>
        </w:tc>
        <w:tc>
          <w:tcPr>
            <w:tcW w:w="4710" w:type="pct"/>
            <w:vAlign w:val="center"/>
          </w:tcPr>
          <w:p w14:paraId="10F3308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Tham gia ý kiến về các việc chuyên môn của đơn vị.</w:t>
            </w:r>
          </w:p>
        </w:tc>
      </w:tr>
      <w:tr w:rsidR="00D32D9B" w:rsidRPr="00D32D9B" w14:paraId="06A67001" w14:textId="77777777" w:rsidTr="00D77388">
        <w:tc>
          <w:tcPr>
            <w:tcW w:w="290" w:type="pct"/>
            <w:vAlign w:val="center"/>
          </w:tcPr>
          <w:p w14:paraId="2755812A"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4.3</w:t>
            </w:r>
          </w:p>
        </w:tc>
        <w:tc>
          <w:tcPr>
            <w:tcW w:w="4710" w:type="pct"/>
            <w:vAlign w:val="center"/>
          </w:tcPr>
          <w:p w14:paraId="1648EC85"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D32D9B" w:rsidRPr="00D32D9B" w14:paraId="6474C9D6" w14:textId="77777777" w:rsidTr="00D77388">
        <w:tc>
          <w:tcPr>
            <w:tcW w:w="290" w:type="pct"/>
            <w:vAlign w:val="center"/>
          </w:tcPr>
          <w:p w14:paraId="3A2386FE"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4.4</w:t>
            </w:r>
          </w:p>
        </w:tc>
        <w:tc>
          <w:tcPr>
            <w:tcW w:w="4710" w:type="pct"/>
            <w:vAlign w:val="center"/>
          </w:tcPr>
          <w:p w14:paraId="7FFE93B0"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D32D9B" w:rsidRPr="00D32D9B" w14:paraId="3FB6F0A5" w14:textId="77777777" w:rsidTr="00D77388">
        <w:tc>
          <w:tcPr>
            <w:tcW w:w="290" w:type="pct"/>
            <w:vAlign w:val="center"/>
          </w:tcPr>
          <w:p w14:paraId="6F6FFD2B"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4.5</w:t>
            </w:r>
          </w:p>
        </w:tc>
        <w:tc>
          <w:tcPr>
            <w:tcW w:w="4710" w:type="pct"/>
            <w:vAlign w:val="center"/>
          </w:tcPr>
          <w:p w14:paraId="36504013"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Được tham gia các cuộc họp trong và ngoài cơ quan theo sự phân công của thủ trưởng.</w:t>
            </w:r>
          </w:p>
        </w:tc>
      </w:tr>
    </w:tbl>
    <w:p w14:paraId="683AB850"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5. Các yêu cầu về trình độ, năng lực</w:t>
      </w:r>
    </w:p>
    <w:p w14:paraId="2FBDD51E"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D32D9B" w:rsidRPr="00D32D9B" w14:paraId="03F2E587" w14:textId="77777777" w:rsidTr="00D77388">
        <w:tc>
          <w:tcPr>
            <w:tcW w:w="1231" w:type="pct"/>
          </w:tcPr>
          <w:p w14:paraId="20A5A3A3"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Nhóm yêu cầu</w:t>
            </w:r>
          </w:p>
        </w:tc>
        <w:tc>
          <w:tcPr>
            <w:tcW w:w="3769" w:type="pct"/>
          </w:tcPr>
          <w:p w14:paraId="0D835F7D"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Yêu cầu cụ thể</w:t>
            </w:r>
          </w:p>
        </w:tc>
      </w:tr>
      <w:tr w:rsidR="00D32D9B" w:rsidRPr="00D32D9B" w14:paraId="18CE9B94" w14:textId="77777777" w:rsidTr="00D77388">
        <w:tc>
          <w:tcPr>
            <w:tcW w:w="1231" w:type="pct"/>
          </w:tcPr>
          <w:p w14:paraId="185C187A" w14:textId="77777777" w:rsidR="009C7849" w:rsidRPr="00D32D9B" w:rsidRDefault="009C7849" w:rsidP="003D2064">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Trình độ đào tạo</w:t>
            </w:r>
          </w:p>
        </w:tc>
        <w:tc>
          <w:tcPr>
            <w:tcW w:w="3769" w:type="pct"/>
          </w:tcPr>
          <w:p w14:paraId="2023CF26" w14:textId="17A00CE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xml:space="preserve">- Tốt nghiệp </w:t>
            </w:r>
            <w:r w:rsidR="00F84E09" w:rsidRPr="00D32D9B">
              <w:rPr>
                <w:rFonts w:ascii="Times New Roman" w:hAnsi="Times New Roman"/>
                <w:color w:val="000000" w:themeColor="text1"/>
                <w:sz w:val="24"/>
                <w:szCs w:val="24"/>
              </w:rPr>
              <w:t>Trung cấp</w:t>
            </w:r>
            <w:r w:rsidRPr="00D32D9B">
              <w:rPr>
                <w:rFonts w:ascii="Times New Roman" w:hAnsi="Times New Roman"/>
                <w:color w:val="000000" w:themeColor="text1"/>
                <w:sz w:val="24"/>
                <w:szCs w:val="24"/>
              </w:rPr>
              <w:t xml:space="preserve"> trở lên với ngành hoặc chuyên </w:t>
            </w:r>
            <w:r w:rsidR="00F84E09" w:rsidRPr="00D32D9B">
              <w:rPr>
                <w:rFonts w:ascii="Times New Roman" w:hAnsi="Times New Roman"/>
                <w:color w:val="000000" w:themeColor="text1"/>
                <w:sz w:val="24"/>
                <w:szCs w:val="24"/>
              </w:rPr>
              <w:t>ngành kế toán, kiểm toán, tài chính, thống kê…</w:t>
            </w:r>
          </w:p>
        </w:tc>
      </w:tr>
      <w:tr w:rsidR="00D32D9B" w:rsidRPr="00D32D9B" w14:paraId="2DA43DEE" w14:textId="77777777" w:rsidTr="00D77388">
        <w:tc>
          <w:tcPr>
            <w:tcW w:w="1231" w:type="pct"/>
          </w:tcPr>
          <w:p w14:paraId="49334E23" w14:textId="77777777" w:rsidR="009C7849" w:rsidRPr="00D32D9B" w:rsidRDefault="009C7849" w:rsidP="003D2064">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Kiến thức bổ trợ</w:t>
            </w:r>
          </w:p>
        </w:tc>
        <w:tc>
          <w:tcPr>
            <w:tcW w:w="3769" w:type="pct"/>
          </w:tcPr>
          <w:p w14:paraId="50497898"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Có chứng chỉ bồi dưỡng kiến thức, kỹ năng quản lý nhà nước đối với công chức ngạch chuyên viên và tương đương.</w:t>
            </w:r>
          </w:p>
        </w:tc>
      </w:tr>
      <w:tr w:rsidR="00D32D9B" w:rsidRPr="00D32D9B" w14:paraId="36929BEE" w14:textId="77777777" w:rsidTr="00D77388">
        <w:tc>
          <w:tcPr>
            <w:tcW w:w="1231" w:type="pct"/>
          </w:tcPr>
          <w:p w14:paraId="10E89DB8" w14:textId="77777777" w:rsidR="009C7849" w:rsidRPr="00D32D9B" w:rsidRDefault="009C7849" w:rsidP="003D2064">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Kinh nghiệm</w:t>
            </w:r>
          </w:p>
          <w:p w14:paraId="46F74F8B" w14:textId="77777777" w:rsidR="009C7849" w:rsidRPr="00D32D9B" w:rsidRDefault="009C7849" w:rsidP="003D2064">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(thành tích công tác)</w:t>
            </w:r>
          </w:p>
        </w:tc>
        <w:tc>
          <w:tcPr>
            <w:tcW w:w="3769" w:type="pct"/>
          </w:tcPr>
          <w:p w14:paraId="18B36E13"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Có đủ điều kiện, tiêu chuẩn theo quy định của Chính phủ về ngạch chuyên viên.</w:t>
            </w:r>
          </w:p>
        </w:tc>
      </w:tr>
      <w:tr w:rsidR="00D32D9B" w:rsidRPr="00D32D9B" w14:paraId="10C3F428" w14:textId="77777777" w:rsidTr="00C1634C">
        <w:tc>
          <w:tcPr>
            <w:tcW w:w="1231" w:type="pct"/>
            <w:vAlign w:val="center"/>
          </w:tcPr>
          <w:p w14:paraId="3174C8D0" w14:textId="77777777" w:rsidR="009C7849" w:rsidRPr="00D32D9B" w:rsidRDefault="009C7849" w:rsidP="00C1634C">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Phẩm chất cá nhân</w:t>
            </w:r>
          </w:p>
        </w:tc>
        <w:tc>
          <w:tcPr>
            <w:tcW w:w="3769" w:type="pct"/>
          </w:tcPr>
          <w:p w14:paraId="684894BF"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437F64A3"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Tinh thần trách nhiệm cao với công việc, với tập thể, phối hợp công tác tốt.</w:t>
            </w:r>
          </w:p>
          <w:p w14:paraId="0944A7B8"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Trung thực, thẳng thắn, kiên định nhưng biết lắng nghe.</w:t>
            </w:r>
          </w:p>
          <w:p w14:paraId="29E303E7"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Điềm tĩnh, nguyên tắc, cẩn thận, bảo mật thông tin.</w:t>
            </w:r>
          </w:p>
          <w:p w14:paraId="05198864"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lastRenderedPageBreak/>
              <w:t>- Khả năng đoàn kết nội bộ.</w:t>
            </w:r>
          </w:p>
          <w:p w14:paraId="3F922524"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Chịu được áp lực trong công việc.</w:t>
            </w:r>
          </w:p>
          <w:p w14:paraId="64A7B47C"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Tập trung, sáng tạo, tư duy độc lập và logic.</w:t>
            </w:r>
          </w:p>
        </w:tc>
      </w:tr>
      <w:tr w:rsidR="00D32D9B" w:rsidRPr="00D32D9B" w14:paraId="192AB89A" w14:textId="77777777" w:rsidTr="00C163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31" w:type="pct"/>
            <w:tcBorders>
              <w:top w:val="single" w:sz="4" w:space="0" w:color="000000"/>
              <w:left w:val="single" w:sz="4" w:space="0" w:color="000000"/>
              <w:bottom w:val="single" w:sz="4" w:space="0" w:color="000000"/>
              <w:right w:val="single" w:sz="4" w:space="0" w:color="000000"/>
            </w:tcBorders>
            <w:vAlign w:val="center"/>
          </w:tcPr>
          <w:p w14:paraId="487A66B7" w14:textId="77777777" w:rsidR="009C7849" w:rsidRPr="00D32D9B" w:rsidRDefault="009C7849" w:rsidP="00C1634C">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lastRenderedPageBreak/>
              <w:t>Các yêu cầu khác</w:t>
            </w:r>
          </w:p>
        </w:tc>
        <w:tc>
          <w:tcPr>
            <w:tcW w:w="3769" w:type="pct"/>
            <w:tcBorders>
              <w:top w:val="single" w:sz="4" w:space="0" w:color="000000"/>
              <w:left w:val="single" w:sz="4" w:space="0" w:color="000000"/>
              <w:bottom w:val="single" w:sz="4" w:space="0" w:color="000000"/>
              <w:right w:val="single" w:sz="4" w:space="0" w:color="000000"/>
            </w:tcBorders>
          </w:tcPr>
          <w:p w14:paraId="1AC35F90"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Có khả năng tham mưu, tham gia xây dựng, thực hiện, phối hợp kiểm tra và thẩm định các chủ trương, chính sách, nghị quyết, kế hoạch, giải pháp đối với các vấn đề thực tiễn liên quan trong phạm vi chức năng, nhiệm vụ được giao.</w:t>
            </w:r>
          </w:p>
          <w:p w14:paraId="5435CC10"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Có khả năng cụ thể hoá và tổ chức thực hiện hiệu quả các chủ trương, đường lối của Đảng, chính sách pháp luật của Nhà nước ở lĩnh vực công tác được phân công.</w:t>
            </w:r>
          </w:p>
          <w:p w14:paraId="2EE256DC"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Có khả năng đề xuất những chủ trương, xây dựng quy trình nội bộ và giải pháp giải quyết các vấn đề thực tiễn liên quan đến chức năng, nhiệm vụ của đơn vị.</w:t>
            </w:r>
          </w:p>
          <w:p w14:paraId="3C2AEF9E"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Hiểu và vận dụng được các kiến thức chuyên môn về lĩnh vực hoạt động và thực thi, kỹ năng xử lý các tình huống trong quá trình hướng dẫn, kiểm tra, giám sát, tham mưu, đề xuất và thực hiện công việc theo vị trí việc làm.</w:t>
            </w:r>
          </w:p>
          <w:p w14:paraId="563754FE"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Hiểu và vận dụng được các kiến thức về phương pháp nghiên cứu, tổ chức, triển khai nghiên cứu, xây dựng các tài liệu, đề tài, đề án thuộc lĩnh vực chuyên môn đảm nhiệm.</w:t>
            </w:r>
          </w:p>
          <w:p w14:paraId="23C470E3"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Biết vận dụng các kiến thức cơ bản và nâng cao về ngành, lĩnh vực; có kỹ năng thuyết trình, giảng dạy, hướng dẫn nghiệp vụ về ngành, lĩnh vực.</w:t>
            </w:r>
          </w:p>
          <w:p w14:paraId="422B7B6C" w14:textId="77777777" w:rsidR="009C7849" w:rsidRPr="00D32D9B" w:rsidRDefault="009C7849" w:rsidP="003D2064">
            <w:pPr>
              <w:widowControl w:val="0"/>
              <w:autoSpaceDE w:val="0"/>
              <w:autoSpaceDN w:val="0"/>
              <w:adjustRightInd w:val="0"/>
              <w:spacing w:before="120" w:after="0" w:line="240" w:lineRule="auto"/>
              <w:jc w:val="both"/>
              <w:rPr>
                <w:rFonts w:ascii="Times New Roman" w:hAnsi="Times New Roman"/>
                <w:color w:val="000000" w:themeColor="text1"/>
                <w:sz w:val="24"/>
                <w:szCs w:val="24"/>
              </w:rPr>
            </w:pPr>
            <w:r w:rsidRPr="00D32D9B">
              <w:rPr>
                <w:rFonts w:ascii="Times New Roman" w:hAnsi="Times New Roman"/>
                <w:color w:val="000000" w:themeColor="text1"/>
                <w:sz w:val="24"/>
                <w:szCs w:val="24"/>
              </w:rPr>
              <w:t>- Áp dụng thành thạo các kiến thức, kỹ thuật xây dựng, ban hành văn bản vào công việc theo yêu cầu của vị trí việc làm.</w:t>
            </w:r>
          </w:p>
        </w:tc>
      </w:tr>
    </w:tbl>
    <w:p w14:paraId="16F8A1AC"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5110"/>
        <w:gridCol w:w="1724"/>
      </w:tblGrid>
      <w:tr w:rsidR="00D32D9B" w:rsidRPr="00D32D9B" w14:paraId="73CC26F0" w14:textId="77777777" w:rsidTr="00D77388">
        <w:tc>
          <w:tcPr>
            <w:tcW w:w="1231" w:type="pct"/>
            <w:vAlign w:val="center"/>
          </w:tcPr>
          <w:p w14:paraId="5B5F0006"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Nhóm năng lực</w:t>
            </w:r>
          </w:p>
        </w:tc>
        <w:tc>
          <w:tcPr>
            <w:tcW w:w="2818" w:type="pct"/>
            <w:vAlign w:val="center"/>
          </w:tcPr>
          <w:p w14:paraId="6690DD63"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Năng lực cụ thể</w:t>
            </w:r>
          </w:p>
        </w:tc>
        <w:tc>
          <w:tcPr>
            <w:tcW w:w="951" w:type="pct"/>
            <w:vAlign w:val="center"/>
          </w:tcPr>
          <w:p w14:paraId="5E8A1ECA"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b/>
                <w:bCs/>
                <w:color w:val="000000" w:themeColor="text1"/>
                <w:sz w:val="24"/>
                <w:szCs w:val="24"/>
              </w:rPr>
              <w:t>Cấp độ</w:t>
            </w:r>
          </w:p>
        </w:tc>
      </w:tr>
      <w:tr w:rsidR="00D32D9B" w:rsidRPr="00D32D9B" w14:paraId="025BF528" w14:textId="77777777" w:rsidTr="00D77388">
        <w:tc>
          <w:tcPr>
            <w:tcW w:w="1231" w:type="pct"/>
            <w:vMerge w:val="restart"/>
            <w:vAlign w:val="center"/>
          </w:tcPr>
          <w:p w14:paraId="79FEB32E"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Nhóm năng lực chung</w:t>
            </w:r>
          </w:p>
        </w:tc>
        <w:tc>
          <w:tcPr>
            <w:tcW w:w="2818" w:type="pct"/>
            <w:vAlign w:val="center"/>
          </w:tcPr>
          <w:p w14:paraId="3B2CDE6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Đạo đức và bản lĩnh</w:t>
            </w:r>
          </w:p>
        </w:tc>
        <w:tc>
          <w:tcPr>
            <w:tcW w:w="951" w:type="pct"/>
            <w:vAlign w:val="center"/>
          </w:tcPr>
          <w:p w14:paraId="435DD909"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3CB7D180" w14:textId="77777777" w:rsidTr="00D77388">
        <w:tc>
          <w:tcPr>
            <w:tcW w:w="1231" w:type="pct"/>
            <w:vMerge/>
            <w:vAlign w:val="center"/>
          </w:tcPr>
          <w:p w14:paraId="1CD8AC9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F60F086"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Tổ chức thực hiện công việc</w:t>
            </w:r>
          </w:p>
        </w:tc>
        <w:tc>
          <w:tcPr>
            <w:tcW w:w="951" w:type="pct"/>
            <w:vAlign w:val="center"/>
          </w:tcPr>
          <w:p w14:paraId="04F817DB"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05557F56" w14:textId="77777777" w:rsidTr="00D77388">
        <w:tc>
          <w:tcPr>
            <w:tcW w:w="1231" w:type="pct"/>
            <w:vMerge/>
            <w:vAlign w:val="center"/>
          </w:tcPr>
          <w:p w14:paraId="72ECE40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04F4DA28"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Soạn thảo và ban hành văn bản</w:t>
            </w:r>
          </w:p>
        </w:tc>
        <w:tc>
          <w:tcPr>
            <w:tcW w:w="951" w:type="pct"/>
            <w:vAlign w:val="center"/>
          </w:tcPr>
          <w:p w14:paraId="4061DC84"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0ED76037" w14:textId="77777777" w:rsidTr="00D77388">
        <w:tc>
          <w:tcPr>
            <w:tcW w:w="1231" w:type="pct"/>
            <w:vMerge/>
            <w:vAlign w:val="center"/>
          </w:tcPr>
          <w:p w14:paraId="3C02AF6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4E0EEB5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Giao tiếp ứng xử</w:t>
            </w:r>
          </w:p>
        </w:tc>
        <w:tc>
          <w:tcPr>
            <w:tcW w:w="951" w:type="pct"/>
            <w:vAlign w:val="center"/>
          </w:tcPr>
          <w:p w14:paraId="2D68216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7B05FA1C" w14:textId="77777777" w:rsidTr="00D77388">
        <w:tc>
          <w:tcPr>
            <w:tcW w:w="1231" w:type="pct"/>
            <w:vMerge/>
            <w:vAlign w:val="center"/>
          </w:tcPr>
          <w:p w14:paraId="7792DCFE"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5834F342"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Quan hệ phối hợp</w:t>
            </w:r>
          </w:p>
        </w:tc>
        <w:tc>
          <w:tcPr>
            <w:tcW w:w="951" w:type="pct"/>
            <w:vAlign w:val="center"/>
          </w:tcPr>
          <w:p w14:paraId="026515E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54FD7999" w14:textId="77777777" w:rsidTr="00D77388">
        <w:tc>
          <w:tcPr>
            <w:tcW w:w="1231" w:type="pct"/>
            <w:vMerge/>
            <w:vAlign w:val="center"/>
          </w:tcPr>
          <w:p w14:paraId="2F58F10C"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022420EC"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Sử dụng ngoại ngữ</w:t>
            </w:r>
          </w:p>
        </w:tc>
        <w:tc>
          <w:tcPr>
            <w:tcW w:w="951" w:type="pct"/>
            <w:vMerge w:val="restart"/>
            <w:vAlign w:val="center"/>
          </w:tcPr>
          <w:p w14:paraId="3F0F9CC1"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Phù hợp với chức năng, nhiệm vụ của cơ quan, tổ chức, đơn vị sử dụng vị trí việc làm được cấp có thẩm quyền phê duyệt.</w:t>
            </w:r>
          </w:p>
        </w:tc>
      </w:tr>
      <w:tr w:rsidR="00D32D9B" w:rsidRPr="00D32D9B" w14:paraId="2D3180CA" w14:textId="77777777" w:rsidTr="00D77388">
        <w:tc>
          <w:tcPr>
            <w:tcW w:w="1231" w:type="pct"/>
            <w:vMerge/>
            <w:vAlign w:val="center"/>
          </w:tcPr>
          <w:p w14:paraId="1B2EB920"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6A80D298"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Sử dụng công nghệ thông tin</w:t>
            </w:r>
          </w:p>
        </w:tc>
        <w:tc>
          <w:tcPr>
            <w:tcW w:w="951" w:type="pct"/>
            <w:vMerge/>
            <w:vAlign w:val="center"/>
          </w:tcPr>
          <w:p w14:paraId="6B1C067B"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r>
      <w:tr w:rsidR="00D32D9B" w:rsidRPr="00D32D9B" w14:paraId="5AFEE53E" w14:textId="77777777" w:rsidTr="00D77388">
        <w:tc>
          <w:tcPr>
            <w:tcW w:w="1231" w:type="pct"/>
            <w:vMerge w:val="restart"/>
            <w:vAlign w:val="center"/>
          </w:tcPr>
          <w:p w14:paraId="5F2692A2" w14:textId="77777777" w:rsidR="003D2064" w:rsidRPr="00D32D9B" w:rsidRDefault="009C7849" w:rsidP="003D206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Nhóm năng lực</w:t>
            </w:r>
          </w:p>
          <w:p w14:paraId="65D4351B" w14:textId="77777777" w:rsidR="009C7849" w:rsidRPr="00D32D9B" w:rsidRDefault="009C7849" w:rsidP="003D2064">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 xml:space="preserve"> chuyên môn</w:t>
            </w:r>
          </w:p>
        </w:tc>
        <w:tc>
          <w:tcPr>
            <w:tcW w:w="2818" w:type="pct"/>
            <w:vAlign w:val="center"/>
          </w:tcPr>
          <w:p w14:paraId="19062800"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Khả năng chủ trì tham mưu xây dựng các văn bản (theo nhiệm vụ của vị trí việc làm).</w:t>
            </w:r>
          </w:p>
        </w:tc>
        <w:tc>
          <w:tcPr>
            <w:tcW w:w="951" w:type="pct"/>
            <w:vAlign w:val="center"/>
          </w:tcPr>
          <w:p w14:paraId="1C393DA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208A111C" w14:textId="77777777" w:rsidTr="00D77388">
        <w:tc>
          <w:tcPr>
            <w:tcW w:w="1231" w:type="pct"/>
            <w:vMerge/>
            <w:vAlign w:val="center"/>
          </w:tcPr>
          <w:p w14:paraId="7FAD507D"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6F5CAD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xml:space="preserve">- Khả năng hướng dẫn thực hiện các văn bản (theo </w:t>
            </w:r>
            <w:r w:rsidRPr="00D32D9B">
              <w:rPr>
                <w:rFonts w:ascii="Times New Roman" w:hAnsi="Times New Roman"/>
                <w:color w:val="000000" w:themeColor="text1"/>
                <w:sz w:val="24"/>
                <w:szCs w:val="24"/>
              </w:rPr>
              <w:lastRenderedPageBreak/>
              <w:t>nhiệm vụ của vị trí việc làm).</w:t>
            </w:r>
          </w:p>
        </w:tc>
        <w:tc>
          <w:tcPr>
            <w:tcW w:w="951" w:type="pct"/>
            <w:vAlign w:val="center"/>
          </w:tcPr>
          <w:p w14:paraId="0E745914"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lastRenderedPageBreak/>
              <w:t>2-3</w:t>
            </w:r>
          </w:p>
        </w:tc>
      </w:tr>
      <w:tr w:rsidR="00D32D9B" w:rsidRPr="00D32D9B" w14:paraId="1D70FBAF" w14:textId="77777777" w:rsidTr="00D77388">
        <w:tc>
          <w:tcPr>
            <w:tcW w:w="1231" w:type="pct"/>
            <w:vMerge/>
            <w:vAlign w:val="center"/>
          </w:tcPr>
          <w:p w14:paraId="6BBF2587"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1F0F9B6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Khả năng kiểm tra việc thực hiện các văn bản (theo nhiệm vụ của vị trí việc làm).</w:t>
            </w:r>
          </w:p>
        </w:tc>
        <w:tc>
          <w:tcPr>
            <w:tcW w:w="951" w:type="pct"/>
            <w:vAlign w:val="center"/>
          </w:tcPr>
          <w:p w14:paraId="34C8FBC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0498AD76" w14:textId="77777777" w:rsidTr="00D77388">
        <w:tc>
          <w:tcPr>
            <w:tcW w:w="1231" w:type="pct"/>
            <w:vMerge/>
            <w:vAlign w:val="center"/>
          </w:tcPr>
          <w:p w14:paraId="127426FE"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0D089D8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Khả năng phối hợp thực hiện các văn bản (theo nhiệm vụ của vị trí việc làm).</w:t>
            </w:r>
          </w:p>
        </w:tc>
        <w:tc>
          <w:tcPr>
            <w:tcW w:w="951" w:type="pct"/>
            <w:vAlign w:val="center"/>
          </w:tcPr>
          <w:p w14:paraId="1E8F901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1C8F1C3F" w14:textId="77777777" w:rsidTr="00D77388">
        <w:tc>
          <w:tcPr>
            <w:tcW w:w="1231" w:type="pct"/>
            <w:vMerge/>
            <w:vAlign w:val="center"/>
          </w:tcPr>
          <w:p w14:paraId="7043442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5F9BA161"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Khả năng thẩm định, góp ý các văn bản (theo nhiệm vụ của vị trí việc làm).</w:t>
            </w:r>
          </w:p>
        </w:tc>
        <w:tc>
          <w:tcPr>
            <w:tcW w:w="951" w:type="pct"/>
            <w:vAlign w:val="center"/>
          </w:tcPr>
          <w:p w14:paraId="708AEC10"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2-3</w:t>
            </w:r>
          </w:p>
        </w:tc>
      </w:tr>
      <w:tr w:rsidR="00D32D9B" w:rsidRPr="00D32D9B" w14:paraId="329688F5" w14:textId="77777777" w:rsidTr="00D77388">
        <w:tc>
          <w:tcPr>
            <w:tcW w:w="1231" w:type="pct"/>
            <w:vMerge w:val="restart"/>
            <w:vAlign w:val="center"/>
          </w:tcPr>
          <w:p w14:paraId="393B6F3C"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Nhóm năng lực quản lý</w:t>
            </w:r>
          </w:p>
        </w:tc>
        <w:tc>
          <w:tcPr>
            <w:tcW w:w="2818" w:type="pct"/>
            <w:vAlign w:val="center"/>
          </w:tcPr>
          <w:p w14:paraId="38271C2D"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Tư duy chiến lược</w:t>
            </w:r>
          </w:p>
        </w:tc>
        <w:tc>
          <w:tcPr>
            <w:tcW w:w="951" w:type="pct"/>
            <w:vAlign w:val="center"/>
          </w:tcPr>
          <w:p w14:paraId="4F70B9D9"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1-2</w:t>
            </w:r>
          </w:p>
        </w:tc>
      </w:tr>
      <w:tr w:rsidR="00D32D9B" w:rsidRPr="00D32D9B" w14:paraId="3A54C45B" w14:textId="77777777" w:rsidTr="00D77388">
        <w:tc>
          <w:tcPr>
            <w:tcW w:w="1231" w:type="pct"/>
            <w:vMerge/>
            <w:vAlign w:val="center"/>
          </w:tcPr>
          <w:p w14:paraId="5410F1A6"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2913548F"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Quản lý sự thay đổi</w:t>
            </w:r>
          </w:p>
        </w:tc>
        <w:tc>
          <w:tcPr>
            <w:tcW w:w="951" w:type="pct"/>
            <w:vAlign w:val="center"/>
          </w:tcPr>
          <w:p w14:paraId="659FB0F6"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1-2</w:t>
            </w:r>
          </w:p>
        </w:tc>
      </w:tr>
      <w:tr w:rsidR="00D32D9B" w:rsidRPr="00D32D9B" w14:paraId="5A3E6695" w14:textId="77777777" w:rsidTr="00D77388">
        <w:tc>
          <w:tcPr>
            <w:tcW w:w="1231" w:type="pct"/>
            <w:vMerge/>
            <w:vAlign w:val="center"/>
          </w:tcPr>
          <w:p w14:paraId="60FD9B9E"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7C47DDF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Ra quyết định</w:t>
            </w:r>
          </w:p>
        </w:tc>
        <w:tc>
          <w:tcPr>
            <w:tcW w:w="951" w:type="pct"/>
            <w:vAlign w:val="center"/>
          </w:tcPr>
          <w:p w14:paraId="6C1AC682"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1-2</w:t>
            </w:r>
          </w:p>
        </w:tc>
      </w:tr>
      <w:tr w:rsidR="00D32D9B" w:rsidRPr="00D32D9B" w14:paraId="25DFFBAF" w14:textId="77777777" w:rsidTr="00D77388">
        <w:tc>
          <w:tcPr>
            <w:tcW w:w="1231" w:type="pct"/>
            <w:vMerge/>
            <w:vAlign w:val="center"/>
          </w:tcPr>
          <w:p w14:paraId="26F237A0"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354CB244"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Quản lý nguồn lực</w:t>
            </w:r>
          </w:p>
        </w:tc>
        <w:tc>
          <w:tcPr>
            <w:tcW w:w="951" w:type="pct"/>
            <w:vAlign w:val="center"/>
          </w:tcPr>
          <w:p w14:paraId="5A5FBCEF"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1-2</w:t>
            </w:r>
          </w:p>
        </w:tc>
      </w:tr>
      <w:tr w:rsidR="009C7849" w:rsidRPr="00D32D9B" w14:paraId="7EC37335" w14:textId="77777777" w:rsidTr="00D77388">
        <w:tc>
          <w:tcPr>
            <w:tcW w:w="1231" w:type="pct"/>
            <w:vMerge/>
            <w:vAlign w:val="center"/>
          </w:tcPr>
          <w:p w14:paraId="1CC740C4"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p>
        </w:tc>
        <w:tc>
          <w:tcPr>
            <w:tcW w:w="2818" w:type="pct"/>
            <w:vAlign w:val="center"/>
          </w:tcPr>
          <w:p w14:paraId="230C7107" w14:textId="77777777" w:rsidR="009C7849" w:rsidRPr="00D32D9B" w:rsidRDefault="009C7849" w:rsidP="00D77388">
            <w:pPr>
              <w:widowControl w:val="0"/>
              <w:autoSpaceDE w:val="0"/>
              <w:autoSpaceDN w:val="0"/>
              <w:adjustRightInd w:val="0"/>
              <w:spacing w:before="120" w:after="0" w:line="240" w:lineRule="auto"/>
              <w:rPr>
                <w:rFonts w:ascii="Times New Roman" w:hAnsi="Times New Roman"/>
                <w:color w:val="000000" w:themeColor="text1"/>
                <w:sz w:val="24"/>
                <w:szCs w:val="24"/>
              </w:rPr>
            </w:pPr>
            <w:r w:rsidRPr="00D32D9B">
              <w:rPr>
                <w:rFonts w:ascii="Times New Roman" w:hAnsi="Times New Roman"/>
                <w:color w:val="000000" w:themeColor="text1"/>
                <w:sz w:val="24"/>
                <w:szCs w:val="24"/>
              </w:rPr>
              <w:t>- Phát triển nhân viên</w:t>
            </w:r>
          </w:p>
        </w:tc>
        <w:tc>
          <w:tcPr>
            <w:tcW w:w="951" w:type="pct"/>
            <w:vAlign w:val="center"/>
          </w:tcPr>
          <w:p w14:paraId="2F58DA82" w14:textId="77777777" w:rsidR="009C7849" w:rsidRPr="00D32D9B" w:rsidRDefault="009C7849" w:rsidP="00D77388">
            <w:pPr>
              <w:widowControl w:val="0"/>
              <w:autoSpaceDE w:val="0"/>
              <w:autoSpaceDN w:val="0"/>
              <w:adjustRightInd w:val="0"/>
              <w:spacing w:before="120" w:after="0" w:line="240" w:lineRule="auto"/>
              <w:jc w:val="center"/>
              <w:rPr>
                <w:rFonts w:ascii="Times New Roman" w:hAnsi="Times New Roman"/>
                <w:color w:val="000000" w:themeColor="text1"/>
                <w:sz w:val="24"/>
                <w:szCs w:val="24"/>
              </w:rPr>
            </w:pPr>
            <w:r w:rsidRPr="00D32D9B">
              <w:rPr>
                <w:rFonts w:ascii="Times New Roman" w:hAnsi="Times New Roman"/>
                <w:color w:val="000000" w:themeColor="text1"/>
                <w:sz w:val="24"/>
                <w:szCs w:val="24"/>
              </w:rPr>
              <w:t>1-2</w:t>
            </w:r>
          </w:p>
        </w:tc>
      </w:tr>
    </w:tbl>
    <w:p w14:paraId="2B27AB1F"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9C7849" w:rsidRPr="00D32D9B" w14:paraId="5DB4E3AF" w14:textId="77777777" w:rsidTr="00D77388">
        <w:tc>
          <w:tcPr>
            <w:tcW w:w="4428" w:type="dxa"/>
          </w:tcPr>
          <w:p w14:paraId="2BDC8946" w14:textId="77777777" w:rsidR="009C7849" w:rsidRPr="00D32D9B" w:rsidRDefault="009C7849" w:rsidP="00D77388">
            <w:pPr>
              <w:spacing w:before="120" w:after="0" w:line="240" w:lineRule="auto"/>
              <w:rPr>
                <w:rFonts w:ascii="Times New Roman" w:hAnsi="Times New Roman"/>
                <w:color w:val="000000" w:themeColor="text1"/>
                <w:sz w:val="24"/>
                <w:szCs w:val="24"/>
              </w:rPr>
            </w:pPr>
          </w:p>
        </w:tc>
        <w:tc>
          <w:tcPr>
            <w:tcW w:w="4428" w:type="dxa"/>
          </w:tcPr>
          <w:p w14:paraId="468B0112" w14:textId="77777777" w:rsidR="009C7849" w:rsidRPr="00D32D9B" w:rsidRDefault="009C7849" w:rsidP="00D77388">
            <w:pPr>
              <w:spacing w:before="120" w:after="0" w:line="240" w:lineRule="auto"/>
              <w:jc w:val="center"/>
              <w:rPr>
                <w:rFonts w:ascii="Times New Roman" w:hAnsi="Times New Roman"/>
                <w:b/>
                <w:color w:val="000000" w:themeColor="text1"/>
                <w:sz w:val="24"/>
                <w:szCs w:val="24"/>
              </w:rPr>
            </w:pPr>
            <w:r w:rsidRPr="00D32D9B">
              <w:rPr>
                <w:rFonts w:ascii="Times New Roman" w:hAnsi="Times New Roman"/>
                <w:b/>
                <w:bCs/>
                <w:color w:val="000000" w:themeColor="text1"/>
                <w:sz w:val="24"/>
                <w:szCs w:val="24"/>
              </w:rPr>
              <w:t>Phê duyệt của lãnh đạo</w:t>
            </w:r>
          </w:p>
        </w:tc>
      </w:tr>
    </w:tbl>
    <w:p w14:paraId="7F8F89BC" w14:textId="77777777" w:rsidR="009C7849" w:rsidRPr="00D32D9B" w:rsidRDefault="009C7849" w:rsidP="009C7849">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40A3F758" w14:textId="77777777" w:rsidR="008422EE" w:rsidRPr="00D32D9B" w:rsidRDefault="008422EE">
      <w:pPr>
        <w:rPr>
          <w:rFonts w:ascii="Times New Roman" w:hAnsi="Times New Roman"/>
          <w:color w:val="000000" w:themeColor="text1"/>
          <w:sz w:val="24"/>
          <w:szCs w:val="24"/>
        </w:rPr>
      </w:pPr>
    </w:p>
    <w:sectPr w:rsidR="008422EE" w:rsidRPr="00D32D9B" w:rsidSect="00C1634C">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49"/>
    <w:rsid w:val="000E4845"/>
    <w:rsid w:val="002713F7"/>
    <w:rsid w:val="003D2064"/>
    <w:rsid w:val="0068052E"/>
    <w:rsid w:val="0077482F"/>
    <w:rsid w:val="008422EE"/>
    <w:rsid w:val="009C7849"/>
    <w:rsid w:val="00C1634C"/>
    <w:rsid w:val="00D32D9B"/>
    <w:rsid w:val="00F84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75728"/>
  <w15:chartTrackingRefBased/>
  <w15:docId w15:val="{EB30283B-D23F-4C34-A8F3-3B5479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849"/>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C7849"/>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9C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9C784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1337</Words>
  <Characters>7625</Characters>
  <Application>Microsoft Office Word</Application>
  <DocSecurity>0</DocSecurity>
  <Lines>63</Lines>
  <Paragraphs>17</Paragraphs>
  <ScaleCrop>false</ScaleCrop>
  <Company>Microsoft</Company>
  <LinksUpToDate>false</LinksUpToDate>
  <CharactersWithSpaces>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6</cp:revision>
  <dcterms:created xsi:type="dcterms:W3CDTF">2024-05-03T03:35:00Z</dcterms:created>
  <dcterms:modified xsi:type="dcterms:W3CDTF">2026-03-26T07:11:00Z</dcterms:modified>
</cp:coreProperties>
</file>